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acde2df077d28aefb5838cba8357fa38d5102"/>
    <w:p>
      <w:pPr>
        <w:pStyle w:val="Heading3"/>
      </w:pPr>
      <w:r>
        <w:t xml:space="preserve">Сотрудники ГБУ «ЦЭИИС» провели обследование строящегося дома по программе реновации в ВАО Москвы</w:t>
      </w:r>
    </w:p>
    <w:p>
      <w:pPr>
        <w:pStyle w:val="FirstParagraph"/>
      </w:pPr>
      <w:r>
        <w:t xml:space="preserve">11.07.2024</w:t>
      </w:r>
    </w:p>
    <w:p>
      <w:pPr>
        <w:pStyle w:val="BodyText"/>
      </w:pPr>
      <w:r>
        <w:rPr>
          <w:iCs/>
          <w:i/>
        </w:rPr>
        <w:t xml:space="preserve">Работы велись по адресу: район Ивановское, Зеленый проспект, участок 101.</w:t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в возводящемся по программе реновации, здании. В том числе, были проведены работы по оценке соответствия качества укладки рулонных изоляционных материалов. Также, на строительном объекте был произведен отбор рулонного материала для его последующего испытания в лабораторных условиях.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WhatsApp%20Image%202024-06-18%20at%2016.10.4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</w:t>
      </w:r>
      <w:r>
        <w:t xml:space="preserve">, - отметил 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http://ceiis.mos.ru/presscenter/news/detail/12473882.html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473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473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2025-02-21T14:53:26Z</dcterms:created>
  <dcterms:modified xsi:type="dcterms:W3CDTF">2025-02-21T14:53:26Z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