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981a17b1db81875c0d6c78f1320b5531f6ad16"/>
    <w:p>
      <w:pPr>
        <w:pStyle w:val="Heading3"/>
      </w:pPr>
      <w:r>
        <w:t xml:space="preserve">Сотрудники ГБУ «ЦЭИИС» проинспектировали строящийся детский сад в НАО Москвы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rPr>
          <w:iCs/>
          <w:i/>
        </w:rPr>
        <w:t xml:space="preserve">Работы велись по адресу: поселение Сосенское, деревня Столбово, улица Александры Монаховой.</w:t>
      </w:r>
    </w:p>
    <w:p>
      <w:pPr>
        <w:pStyle w:val="BodyText"/>
      </w:pPr>
      <w:r>
        <w:t xml:space="preserve">Специалисты Органа инспекции выполнили ряд контрольных измерений и обследований на территории строящегося дошкольного учреждения на 300 мест. Были проведены работы по оценке соответствия внутренних инженерных систем.</w:t>
      </w:r>
    </w:p>
    <w:p>
      <w:pPr>
        <w:pStyle w:val="BodyText"/>
      </w:pPr>
      <w:r>
        <w:drawing>
          <wp:inline>
            <wp:extent cx="2676698" cy="20075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8.05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698" cy="2007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664229" cy="19992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28.05.2024.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229" cy="1999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http://ceiis.mos.ru/presscenter/news/detail/12392076.html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392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392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2024-08-20T06:36:50Z</dcterms:created>
  <dcterms:modified xsi:type="dcterms:W3CDTF">2024-08-20T06:36:50Z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