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f70ea5dcd37a977ffda4fe055b30a3239f617d"/>
    <w:p>
      <w:pPr>
        <w:pStyle w:val="Heading3"/>
      </w:pPr>
      <w:r>
        <w:t xml:space="preserve">Роль инженерно-экологических изысканий в обеспечении устойчивости при строительстве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В современном мире строительство является одной из наиболее динамично развивающихся отраслей экономики. Однако оно также оказывает значительное воздействие на окружающую среду. Чтобы минимизировать это воздействие и обеспечить устойчивость строительных проектов, необходимо проводить инженерно-экологические изыскания.</w:t>
      </w:r>
    </w:p>
    <w:p>
      <w:pPr>
        <w:pStyle w:val="BodyText"/>
      </w:pPr>
      <w:r>
        <w:t xml:space="preserve">Инженерно-экологические изыскания — это комплекс мероприятий, направленных на изучение природных условий территории, в районе размещения строительного объекта. Они позволяют оценить потенциальное воздействие проектируемого объекта на окружающую среду и разработать меры по его снижению.</w:t>
      </w:r>
    </w:p>
    <w:p>
      <w:pPr>
        <w:pStyle w:val="BodyText"/>
      </w:pPr>
      <w:r>
        <w:t xml:space="preserve">Роль инженерно-экологических изысканий в обеспечении устойчивости при строительстве заключается в следующем: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Предотвращение загрязнения окружающей среды</w:t>
      </w:r>
      <w:r>
        <w:t xml:space="preserve">. Инженерно-экологические изыскания позволяют выявить потенциальные источники загрязнения и разработать меры по их устранению.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Сохранение природных ресурсов</w:t>
      </w:r>
      <w:r>
        <w:t xml:space="preserve">. Они помогают определить, какие природные ресурсы могут быть использованы при строительстве, и разработать меры по их рациональному использованию.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Обеспечение безопасности строительных работ</w:t>
      </w:r>
      <w:r>
        <w:t xml:space="preserve">. Инженерно-экологические изыскания позволяют выявить потенциальные опасности, связанные с природными условиями территории, и разработать меры по их предотвращению.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Снижение стоимости строительства</w:t>
      </w:r>
      <w:r>
        <w:t xml:space="preserve">. Предварительные исследования помогут избежать дополнительных затрат, связанных с устранением последствий негативного воздействия на окружающую среду.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ГБУ%20%20ЦЭИИ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Влияние инженерно-экологических изысканий на процесс проектирования и строительства</w:t>
      </w:r>
      <w:r>
        <w:t xml:space="preserve">.</w:t>
      </w:r>
    </w:p>
    <w:p>
      <w:pPr>
        <w:pStyle w:val="BodyText"/>
      </w:pPr>
      <w:r>
        <w:t xml:space="preserve">Инженерно-экологические изыскания играют ключевую роль в обеспечении устойчивого развития территорий и минимизации негативного воздействия на окружающую среду. Они включают в себя комплекс мероприятий, направленных на оценку состояния природных компонентов, таких как почва, вода, воздух, растительность и животный мир, а также выявление потенциальных источников загрязнения и определение мер по их устранению.</w:t>
      </w:r>
    </w:p>
    <w:p>
      <w:pPr>
        <w:pStyle w:val="BodyText"/>
      </w:pPr>
      <w:r>
        <w:t xml:space="preserve">В процессе проектирования и строительства инженерно-экологические изыскания позволяют: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Определить допустимые нагрузки на природные системы</w:t>
      </w:r>
      <w:r>
        <w:t xml:space="preserve">. Изыскания помогают оценить способность природных систем выдерживать антропогенное воздействие без необратимых изменений.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Разработать меры по снижению негативного воздействия</w:t>
      </w:r>
      <w:r>
        <w:t xml:space="preserve">. На основе полученных данных разрабатываются мероприятия по минимизации воздействия строительства на окружающую среду, такие как использование экологически чистых материалов, внедрение систем очистки сточных вод и выбросов, озеленение территорий и т.д.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Обеспечить соответствие проекта экологическим нормам и стандартам</w:t>
      </w:r>
      <w:r>
        <w:t xml:space="preserve">. Результаты изысканий используются для разработки проектной документации, которая должна соответствовать действующим экологическим нормам и стандартам.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Снизить риски возникновения аварийных ситуаций</w:t>
      </w:r>
      <w:r>
        <w:t xml:space="preserve">. Учёт экологических факторов на этапе проектирования позволяет избежать ошибок, которые могут привести к аварийным ситуациям в процессе строительства и эксплуатации объекта.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Повысить эффективность использования ресурсов</w:t>
      </w:r>
      <w:r>
        <w:t xml:space="preserve">. Применение экологически чистых технологий и материалов способствует снижению потребления энергии и ресурсов, что в свою очередь уменьшает негативное воздействие на окружающую среду.</w:t>
      </w:r>
    </w:p>
    <w:p>
      <w:pPr>
        <w:pStyle w:val="BodyText"/>
      </w:pPr>
      <w:r>
        <w:rPr>
          <w:bCs/>
          <w:b/>
        </w:rPr>
        <w:t xml:space="preserve">Этапы проведения инженерно-экологических изысканий</w:t>
      </w:r>
    </w:p>
    <w:p>
      <w:pPr>
        <w:pStyle w:val="BodyText"/>
      </w:pPr>
      <w:r>
        <w:t xml:space="preserve">В данной статье мы рассмотрим основные этапы проведения инженерно-экологических изысканий, их значимость и влияние на конечный результат строительного процесса.</w:t>
      </w:r>
    </w:p>
    <w:p>
      <w:pPr>
        <w:pStyle w:val="BodyText"/>
      </w:pPr>
      <w:r>
        <w:rPr>
          <w:bCs/>
          <w:b/>
        </w:rPr>
        <w:t xml:space="preserve">Подготовительный этап (предполевой):</w:t>
      </w:r>
    </w:p>
    <w:p>
      <w:pPr>
        <w:pStyle w:val="BodyText"/>
      </w:pPr>
      <w:r>
        <w:t xml:space="preserve">· Изучение архивных данных участка, включая топографические карты, геологические отчеты, данные о климатических условиях и гидрологии.</w:t>
      </w:r>
    </w:p>
    <w:p>
      <w:pPr>
        <w:pStyle w:val="BodyText"/>
      </w:pPr>
      <w:r>
        <w:t xml:space="preserve">· Дешифрирование космоснимков для визуального анализа территории.</w:t>
      </w:r>
    </w:p>
    <w:p>
      <w:pPr>
        <w:pStyle w:val="BodyText"/>
      </w:pPr>
      <w:r>
        <w:t xml:space="preserve">· Анализ материалов и данных дистанционного зондирования Земли (ДЗЗ) для выявления изменений в окружающей среде.</w:t>
      </w:r>
    </w:p>
    <w:p>
      <w:pPr>
        <w:pStyle w:val="BodyText"/>
      </w:pPr>
      <w:r>
        <w:t xml:space="preserve">· Рекогносцировка участка для визуального осмотра и оценки состояния территории.</w:t>
      </w:r>
    </w:p>
    <w:p>
      <w:pPr>
        <w:pStyle w:val="BodyText"/>
      </w:pPr>
      <w:r>
        <w:t xml:space="preserve">· Разработка сетки пробоотбора для последующего отбора проб грунта, воды и воздуха.</w:t>
      </w:r>
    </w:p>
    <w:p>
      <w:pPr>
        <w:pStyle w:val="BodyText"/>
      </w:pPr>
      <w:r>
        <w:t xml:space="preserve">· Составление программы работ, которая будет включать все необходимые виды исследований и методы их проведения.</w:t>
      </w:r>
    </w:p>
    <w:p>
      <w:pPr>
        <w:pStyle w:val="BodyText"/>
      </w:pPr>
      <w:r>
        <w:rPr>
          <w:bCs/>
          <w:b/>
        </w:rPr>
        <w:t xml:space="preserve">Сбор исходных данных:</w:t>
      </w:r>
    </w:p>
    <w:p>
      <w:pPr>
        <w:pStyle w:val="BodyText"/>
      </w:pPr>
      <w:r>
        <w:t xml:space="preserve">· Направление запросов в государственные органы для получения информации о наличии или отсутствии зон с особыми режимами природопользования и других ограничений.</w:t>
      </w:r>
    </w:p>
    <w:p>
      <w:pPr>
        <w:pStyle w:val="BodyText"/>
      </w:pPr>
      <w:r>
        <w:t xml:space="preserve">· Сбор данных о состоянии окружающей среды, включая информацию о загрязнении почв, грунтовых вод, атмосферного воздуха.</w:t>
      </w:r>
    </w:p>
    <w:p>
      <w:pPr>
        <w:pStyle w:val="BodyText"/>
      </w:pPr>
      <w:r>
        <w:rPr>
          <w:bCs/>
          <w:b/>
        </w:rPr>
        <w:t xml:space="preserve">Полевой этап:</w:t>
      </w:r>
    </w:p>
    <w:p>
      <w:pPr>
        <w:pStyle w:val="BodyText"/>
      </w:pPr>
      <w:r>
        <w:t xml:space="preserve">· Выезд на объект для проведения маршрутного обследования.</w:t>
      </w:r>
    </w:p>
    <w:p>
      <w:pPr>
        <w:pStyle w:val="BodyText"/>
      </w:pPr>
      <w:r>
        <w:t xml:space="preserve">· Отбор проб грунтов, донных отложений, поверхностных вод.</w:t>
      </w:r>
    </w:p>
    <w:p>
      <w:pPr>
        <w:pStyle w:val="BodyText"/>
      </w:pPr>
      <w:r>
        <w:t xml:space="preserve">· Измерение уровня шума, вибрации и других физических факторов.</w:t>
      </w:r>
    </w:p>
    <w:p>
      <w:pPr>
        <w:pStyle w:val="BodyText"/>
      </w:pPr>
      <w:r>
        <w:t xml:space="preserve">· Фотофиксация мест пробоотбора для документирования процесса.</w:t>
      </w:r>
    </w:p>
    <w:p>
      <w:pPr>
        <w:pStyle w:val="BodyText"/>
      </w:pPr>
      <w:r>
        <w:rPr>
          <w:bCs/>
          <w:b/>
        </w:rPr>
        <w:t xml:space="preserve">Лабораторный этап:</w:t>
      </w:r>
    </w:p>
    <w:p>
      <w:pPr>
        <w:pStyle w:val="BodyText"/>
      </w:pPr>
      <w:r>
        <w:t xml:space="preserve">· Исследование образцов компонентов окружающей среды, отобранных на полевом этапе, в аккредитованных испытательных лабораториях.</w:t>
      </w:r>
    </w:p>
    <w:p>
      <w:pPr>
        <w:pStyle w:val="BodyText"/>
      </w:pPr>
      <w:r>
        <w:t xml:space="preserve">· Анализ полученных данных для выявления возможных загрязнений и нарушений</w:t>
      </w:r>
    </w:p>
    <w:p>
      <w:pPr>
        <w:pStyle w:val="BodyText"/>
      </w:pPr>
      <w:r>
        <w:rPr>
          <w:bCs/>
          <w:b/>
        </w:rPr>
        <w:t xml:space="preserve">Камеральный этап:</w:t>
      </w:r>
    </w:p>
    <w:p>
      <w:pPr>
        <w:pStyle w:val="BodyText"/>
      </w:pPr>
      <w:r>
        <w:t xml:space="preserve">· Обработка результатов полевых и лабораторных исследований.</w:t>
      </w:r>
    </w:p>
    <w:p>
      <w:pPr>
        <w:pStyle w:val="BodyText"/>
      </w:pPr>
      <w:r>
        <w:t xml:space="preserve">· Оформление картографических материалов и составление технического отчета по результатам инженерно-экологических изысканий.</w:t>
      </w:r>
    </w:p>
    <w:p>
      <w:pPr>
        <w:pStyle w:val="BodyText"/>
      </w:pPr>
      <w:r>
        <w:rPr>
          <w:bCs/>
          <w:b/>
        </w:rPr>
        <w:t xml:space="preserve">Прохождение экспертизы:</w:t>
      </w:r>
    </w:p>
    <w:p>
      <w:pPr>
        <w:pStyle w:val="BodyText"/>
      </w:pPr>
      <w:r>
        <w:t xml:space="preserve">· Представление технического отчета на государственную или негосударственную экспертизу для получения заключения о соответствии проведенных исследований требованиям законодательства и нормативных документов.</w:t>
      </w:r>
    </w:p>
    <w:p>
      <w:pPr>
        <w:pStyle w:val="BodyText"/>
      </w:pPr>
      <w:r>
        <w:rPr>
          <w:bCs/>
          <w:b/>
        </w:rPr>
        <w:t xml:space="preserve">Согласование и утверждение результатов:</w:t>
      </w:r>
    </w:p>
    <w:p>
      <w:pPr>
        <w:pStyle w:val="BodyText"/>
      </w:pPr>
      <w:r>
        <w:t xml:space="preserve">· Внесение корректировок в проект на основе полученных результатов и заключений экспертов.</w:t>
      </w:r>
    </w:p>
    <w:p>
      <w:pPr>
        <w:pStyle w:val="BodyText"/>
      </w:pPr>
      <w:r>
        <w:t xml:space="preserve">· Утверждение результатов инженерно-экологических изысканий заказчиком и контролирующими органами.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ГБУ%20ЦЭИИС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этап имеет свои особенности и требует тщательной подготовки и выполнения в соответствии с установленными нормами и правилами.</w:t>
      </w:r>
    </w:p>
    <w:p>
      <w:pPr>
        <w:pStyle w:val="BodyText"/>
      </w:pPr>
      <w:r>
        <w:t xml:space="preserve">Особое внимание можно остановить на полевом этапе исследования, который является наиболее важным и ответственным в процессе изучения природных объектов. На этом этапе происходит сбор первичных данных, которые затем анализируются и интерпретируются.</w:t>
      </w:r>
    </w:p>
    <w:p>
      <w:pPr>
        <w:pStyle w:val="BodyText"/>
      </w:pPr>
      <w:r>
        <w:t xml:space="preserve">Полевой этап исследования – это основной момент в сборе первичных данных, необходимых для понимания состояния окружающей среды и её компонентов. Этот этап включает в себя широкий спектр действий, направленных на получение объективной информации о природных объектах и процессах.</w:t>
      </w:r>
    </w:p>
    <w:p>
      <w:pPr>
        <w:pStyle w:val="BodyText"/>
      </w:pPr>
      <w:r>
        <w:t xml:space="preserve">Отбор проб компонентов окружающей среды является ключевым элементом в процессе мониторинга и оценки состояния окружающей среды. Этот процесс включает в себя взятие образцов воздуха, воды, почвы, растительности и других компонентов для последующего анализа в лабораторных условиях.</w:t>
      </w:r>
    </w:p>
    <w:p>
      <w:pPr>
        <w:pStyle w:val="BodyText"/>
      </w:pPr>
      <w:r>
        <w:rPr>
          <w:bCs/>
          <w:b/>
        </w:rPr>
        <w:t xml:space="preserve">Отбор проб воздуха</w:t>
      </w:r>
      <w:r>
        <w:t xml:space="preserve"> </w:t>
      </w:r>
      <w:r>
        <w:t xml:space="preserve">может осуществляться с помощью специальных устройств, таких как аспираторы, пробоотборники и газоанализаторы. Эти приборы позволяют собирать пробы воздуха для определения содержания в нем различных загрязняющих веществ, таких как оксиды азота, серы, углерода, а также пыль и аэрозоли.</w:t>
      </w:r>
    </w:p>
    <w:p>
      <w:pPr>
        <w:pStyle w:val="BodyText"/>
      </w:pPr>
      <w:r>
        <w:rPr>
          <w:bCs/>
          <w:b/>
        </w:rPr>
        <w:t xml:space="preserve">Отбор проб воды</w:t>
      </w:r>
      <w:r>
        <w:t xml:space="preserve"> </w:t>
      </w:r>
      <w:r>
        <w:t xml:space="preserve">производится с использованием различных методов и инструментов, включая батометры, пробоотборники и фильтры. Пробы воды берутся из различных источников, таких как реки, озера, моря, подземные воды, для определения ее качества и состава.</w:t>
      </w:r>
    </w:p>
    <w:p>
      <w:pPr>
        <w:pStyle w:val="BodyText"/>
      </w:pPr>
      <w:r>
        <w:rPr>
          <w:bCs/>
          <w:b/>
        </w:rPr>
        <w:t xml:space="preserve">Отбор проб почвы</w:t>
      </w:r>
      <w:r>
        <w:t xml:space="preserve"> </w:t>
      </w:r>
      <w:r>
        <w:t xml:space="preserve">осуществляется с помощью буров, лопат и других инструментов. Пробы почвы берутся с разных глубин и участков для анализа ее химического состава, содержания питательных веществ, кислотности, степени радиоактивного загрязнения и других параметров.</w:t>
      </w:r>
    </w:p>
    <w:p>
      <w:pPr>
        <w:pStyle w:val="BodyText"/>
      </w:pPr>
      <w:r>
        <w:rPr>
          <w:bCs/>
          <w:b/>
        </w:rPr>
        <w:t xml:space="preserve">Отбор проб растительности</w:t>
      </w:r>
      <w:r>
        <w:t xml:space="preserve"> </w:t>
      </w:r>
      <w:r>
        <w:t xml:space="preserve">включает в себя сбор листьев, стеблей, цветов и плодов растений для последующего анализа на содержание тяжелых металлов, пестицидов, нитратов и других загрязнителей.</w:t>
      </w:r>
    </w:p>
    <w:p>
      <w:pPr>
        <w:pStyle w:val="BodyText"/>
      </w:pPr>
      <w:r>
        <w:rPr>
          <w:bCs/>
          <w:b/>
        </w:rPr>
        <w:t xml:space="preserve">Отбор проб отходов</w:t>
      </w:r>
      <w:r>
        <w:t xml:space="preserve"> </w:t>
      </w:r>
      <w:r>
        <w:t xml:space="preserve">производится для оценки их состава, класса опасности и возможности переработки. Пробы отходов могут включать твердые бытовые отходы, промышленные отходы, отходы строительства и другие виды отходов.</w:t>
      </w:r>
    </w:p>
    <w:p>
      <w:pPr>
        <w:pStyle w:val="BodyText"/>
      </w:pPr>
      <w:r>
        <w:t xml:space="preserve">Каждый вид отбора проб имеет свои особенности и требует соблюдения определенных методик и стандартов. Важно обеспечить репрезентативность и сохранность отобранных проб для получения достоверных результатов анализа.</w:t>
      </w:r>
    </w:p>
    <w:p>
      <w:pPr>
        <w:pStyle w:val="BodyText"/>
      </w:pPr>
      <w:r>
        <w:t xml:space="preserve">Немаловажным этапом при проведении полевых обследований территории проектируемого объекта в рамках инженерно-экологических изысканий являются замеры физических факторов окружающей среды.</w:t>
      </w:r>
    </w:p>
    <w:p>
      <w:pPr>
        <w:pStyle w:val="BodyText"/>
      </w:pPr>
      <w:r>
        <w:rPr>
          <w:bCs/>
          <w:b/>
        </w:rPr>
        <w:t xml:space="preserve">Измерение уровней шума</w:t>
      </w:r>
      <w:r>
        <w:t xml:space="preserve"> </w:t>
      </w:r>
      <w:r>
        <w:t xml:space="preserve">на территории проектируемого объекта необходимо для разработки проектной документации в соответствии с требованиями санитарных норм по допустимым уровням шума. На основании данных, полученных в результате замера уровня шума, строители должны внести изменения в проект, чтобы обеспечить будущим жителям защиту от шума. Это включает в себя, при необходимости, возведение шумозащитных экранов и применение шумоизолирующих материалов и технологий при строительстве.</w:t>
      </w:r>
    </w:p>
    <w:p>
      <w:pPr>
        <w:pStyle w:val="BodyText"/>
      </w:pPr>
      <w:r>
        <w:rPr>
          <w:bCs/>
          <w:b/>
        </w:rPr>
        <w:t xml:space="preserve">Измерение уровней вибрации</w:t>
      </w:r>
      <w:r>
        <w:t xml:space="preserve"> </w:t>
      </w:r>
      <w:r>
        <w:t xml:space="preserve">в зоне будущего строительства проводится при наличии источников способных оказывать негативное вибрационное воздействие на окружающую среду и строительные объекты. Это позволяет оценить потенциальное влияние строительства на близлежащие территории и принять меры для минимизации негативного воздействия.</w:t>
      </w:r>
    </w:p>
    <w:p>
      <w:pPr>
        <w:pStyle w:val="BodyText"/>
      </w:pPr>
      <w:r>
        <w:rPr>
          <w:bCs/>
          <w:b/>
        </w:rPr>
        <w:t xml:space="preserve">Измерение электромагнитного излучения</w:t>
      </w:r>
      <w:r>
        <w:t xml:space="preserve"> </w:t>
      </w:r>
      <w:r>
        <w:t xml:space="preserve">в рамках инженерно-экологических изысканий проводится с целью оценки воздействия электромагнитных полей на окружающую среду и здоровье человека. Эти измерения позволяют выявить источники электромагнитного излучения, определить их мощность и зону распространения, а также оценить соответствие уровня излучения установленным нормативам.</w:t>
      </w:r>
    </w:p>
    <w:p>
      <w:pPr>
        <w:pStyle w:val="BodyText"/>
      </w:pPr>
      <w:r>
        <w:rPr>
          <w:bCs/>
          <w:b/>
        </w:rPr>
        <w:t xml:space="preserve">Измерение уровней ионизирующего излучения</w:t>
      </w:r>
      <w:r>
        <w:t xml:space="preserve"> </w:t>
      </w:r>
      <w:r>
        <w:t xml:space="preserve">включает в себя:</w:t>
      </w:r>
    </w:p>
    <w:p>
      <w:pPr>
        <w:pStyle w:val="BodyText"/>
      </w:pPr>
      <w:r>
        <w:t xml:space="preserve">1. Проведение поисковой гамма-съёмки пешеходным методом для обнаружения локальных радиационных аномалий.</w:t>
      </w:r>
    </w:p>
    <w:p>
      <w:pPr>
        <w:pStyle w:val="BodyText"/>
      </w:pPr>
      <w:r>
        <w:t xml:space="preserve">2. Измерение мощности амбиентного эквивалента дозы гамма-излучения в контрольных точках для определения общего уровня радиации на участке.</w:t>
      </w:r>
    </w:p>
    <w:p>
      <w:pPr>
        <w:pStyle w:val="BodyText"/>
      </w:pPr>
      <w:r>
        <w:t xml:space="preserve">3. Определение плотности потока радона с поверхности грунта для оценки радоноопасности участка.</w:t>
      </w:r>
    </w:p>
    <w:p>
      <w:pPr>
        <w:pStyle w:val="BodyText"/>
      </w:pPr>
      <w:r>
        <w:t xml:space="preserve">4. Определение удельной активности радионуклидов почвы для идентификации возможных источников радиации.</w:t>
      </w:r>
    </w:p>
    <w:p>
      <w:pPr>
        <w:pStyle w:val="BodyText"/>
      </w:pPr>
      <w:r>
        <w:t xml:space="preserve">Все эти этапы направлены на то, чтобы предоставить полную картину радиационной обстановки на исследуемой территории и разработать соответствующие меры по обеспечению безопасности будущих строительных работ и эксплуатации зданий.</w:t>
      </w:r>
    </w:p>
    <w:p>
      <w:pPr>
        <w:pStyle w:val="BodyText"/>
      </w:pPr>
      <w:r>
        <w:t xml:space="preserve">По итогам проведения всех работ в рамках инженерно-экологических изысканий составляется отчёт, который должен пройти экспертизу и получить положительное заключение.</w:t>
      </w:r>
    </w:p>
    <w:p>
      <w:pPr>
        <w:pStyle w:val="BodyText"/>
      </w:pPr>
      <w:r>
        <w:t xml:space="preserve">На основании отчётов, полученных в результате проведения работ по инженерно-экологическим изысканиям, разрабатывают проектную документацию.</w:t>
      </w:r>
    </w:p>
    <w:p>
      <w:pPr>
        <w:pStyle w:val="BodyText"/>
      </w:pPr>
      <w:r>
        <w:t xml:space="preserve">В процессе подготовки проектной документации при выполнении инженерно-экологических изысканий необходимо обеспечение достаточности и достоверности полученных материалов, чтобы оценить воздействие проектируемых объектов на окружающую среду и разработать решения, касающиеся территорий, выделенных под строительство, получить исходные данные и принять решения для разделов проектной документации «Оценка воздействия на окружающую среду» и «Перечень мероприятий по охране окружающей среды».</w:t>
      </w:r>
    </w:p>
    <w:p>
      <w:pPr>
        <w:pStyle w:val="BodyText"/>
      </w:pPr>
      <w:r>
        <w:t xml:space="preserve">На основании требований проектной документации сотрудники отдела Санитарного-экологического и радиационного контроля ГБУ «ЦЭИИС» проводят оценку соответствия полученных данных действительности.</w:t>
      </w:r>
      <w:r>
        <w:br/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ГБУ%20ЦЭИИС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Таким образом, инженерно-экологические изыскания имеют большое значение для обеспечения устойчивого развития строительной отрасли. Они позволяют минимизировать негативное воздействие на окружающую среду и предотвратить её деградацию.</w:t>
      </w:r>
    </w:p>
    <w:p>
      <w:pPr>
        <w:pStyle w:val="BodyText"/>
      </w:pPr>
      <w:r>
        <w:t xml:space="preserve">Проведение инженерно-экологических изысканий является обязательным этапом перед началом строительства. Эти работы включают в себя комплекс исследований, направленных на изучение состояния окружающей среды</w:t>
      </w:r>
    </w:p>
    <w:p>
      <w:pPr>
        <w:pStyle w:val="BodyText"/>
      </w:pPr>
      <w:r>
        <w:t xml:space="preserve">Результаты инженерно-экологических изысканий помогают выбрать оптимальное место для строительства, определить допустимые нагрузки на окружающую среду и разработать меры по снижению негативного воздействия. Ежедневно сотрудники ГБУ «ЦЭИИС» по заказу Комитета государственного строительного надзора принимают участие в выездных проверках строительных объектов Москвы, анализируя данные, полученные в ходе проведения инженерно-экологических изысканий. Это способствует более ответственному и устойчивому подходу к строительству, что в долгосрочной перспективе способствует сохранению природы и улучшению качества жизни людей.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1) "СП 47.13330.2016. Свод правил. Инженерные изыскания для строительства. Основные положения. Актуализированная редакция СНиП 11-02-96" (утв. и введен в действие Приказом Минстроя России от 30.12.2016 N 1033/пр) (ред. от 30.12.2020)</w:t>
      </w:r>
    </w:p>
    <w:p>
      <w:pPr>
        <w:pStyle w:val="BodyText"/>
      </w:pPr>
      <w:r>
        <w:t xml:space="preserve">2) Синько А.А., Ветров В.А., Руденко А.А., Орехов В.О. «Роль инженерно-экологических изысканий в строительстве». Статья опубликована в журнале “Colloquium-Journal”, №24-2 (48), 2019.</w:t>
      </w:r>
    </w:p>
    <w:p>
      <w:pPr>
        <w:pStyle w:val="BodyText"/>
      </w:pPr>
      <w:r>
        <w:t xml:space="preserve">3) Международный журнал прикладных наук и технологий «Integral №4», Научная статья “Роль, особенности и назначение инженерно-экологических изысканий в современной строительной индустрии”</w:t>
      </w:r>
    </w:p>
    <w:p>
      <w:pPr>
        <w:pStyle w:val="BodyText"/>
      </w:pPr>
      <w:r>
        <w:t xml:space="preserve">4) Савичев О.Г., Пасечник Е.Ю, «Основы инженерно-экологических изысканий», Томский политехнический университет, 2018.</w:t>
      </w:r>
    </w:p>
    <w:p>
      <w:pPr>
        <w:pStyle w:val="BodyText"/>
      </w:pPr>
      <w:r>
        <w:t xml:space="preserve">5) Потапов А.Д., Брюхань А.Ф., Брюхань Ф.Ф., «Инженерно-экологические изыскания для строительства тепловых электростанций», Москва: МГСУ: Изд-во Ассоц. строит. вузов, 2010.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Отдела санитарно-экологического и</w:t>
      </w:r>
    </w:p>
    <w:p>
      <w:pPr>
        <w:pStyle w:val="BodyText"/>
      </w:pPr>
      <w:r>
        <w:rPr>
          <w:iCs/>
          <w:i/>
        </w:rPr>
        <w:t xml:space="preserve"> радиационного контроля  ГБУ "ЦЭИИС" Ануфриков М.С.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http://ceiis.mos.ru/presscenter/nauchno-publitsisticheskie-stati/detail/12518756.html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251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251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2025-07-29T14:25:42Z</dcterms:created>
  <dcterms:modified xsi:type="dcterms:W3CDTF">2025-07-29T14:25:42Z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